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4D" w:rsidRPr="00EE7379" w:rsidRDefault="00AA35A7" w:rsidP="00AA35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9">
        <w:rPr>
          <w:rFonts w:ascii="Times New Roman" w:hAnsi="Times New Roman" w:cs="Times New Roman"/>
          <w:b/>
          <w:sz w:val="32"/>
          <w:szCs w:val="32"/>
        </w:rPr>
        <w:t>Тарифы на коммунальные услуги</w:t>
      </w:r>
      <w:r w:rsidR="00E54E1D">
        <w:rPr>
          <w:rFonts w:ascii="Times New Roman" w:hAnsi="Times New Roman" w:cs="Times New Roman"/>
          <w:b/>
          <w:sz w:val="32"/>
          <w:szCs w:val="32"/>
        </w:rPr>
        <w:t xml:space="preserve"> с 01.07.201</w:t>
      </w:r>
      <w:r w:rsidR="003F116A">
        <w:rPr>
          <w:rFonts w:ascii="Times New Roman" w:hAnsi="Times New Roman" w:cs="Times New Roman"/>
          <w:b/>
          <w:sz w:val="32"/>
          <w:szCs w:val="32"/>
        </w:rPr>
        <w:t>6</w:t>
      </w:r>
      <w:r w:rsidR="008C6FC8" w:rsidRPr="00EE737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3392"/>
        <w:gridCol w:w="1825"/>
        <w:gridCol w:w="3349"/>
      </w:tblGrid>
      <w:tr w:rsidR="00AA35A7" w:rsidRPr="001D7D6B" w:rsidTr="008B5195">
        <w:tc>
          <w:tcPr>
            <w:tcW w:w="779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№№</w:t>
            </w:r>
          </w:p>
        </w:tc>
        <w:tc>
          <w:tcPr>
            <w:tcW w:w="3392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1825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Тариф (цена)</w:t>
            </w:r>
          </w:p>
        </w:tc>
        <w:tc>
          <w:tcPr>
            <w:tcW w:w="3349" w:type="dxa"/>
          </w:tcPr>
          <w:p w:rsidR="00AA35A7" w:rsidRPr="001D7D6B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</w:t>
            </w:r>
          </w:p>
        </w:tc>
      </w:tr>
      <w:tr w:rsidR="00B40891" w:rsidRPr="001D7D6B" w:rsidTr="008B5195">
        <w:tc>
          <w:tcPr>
            <w:tcW w:w="9345" w:type="dxa"/>
            <w:gridSpan w:val="4"/>
          </w:tcPr>
          <w:p w:rsidR="00B40891" w:rsidRPr="001D7D6B" w:rsidRDefault="00B40891" w:rsidP="00B408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Водоснабжение </w:t>
            </w:r>
          </w:p>
        </w:tc>
      </w:tr>
      <w:tr w:rsidR="00B40891" w:rsidRPr="001D7D6B" w:rsidTr="008B5195">
        <w:tc>
          <w:tcPr>
            <w:tcW w:w="779" w:type="dxa"/>
          </w:tcPr>
          <w:p w:rsidR="00B40891" w:rsidRPr="005D1767" w:rsidRDefault="00B40891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92" w:type="dxa"/>
          </w:tcPr>
          <w:p w:rsidR="00B40891" w:rsidRPr="005D1767" w:rsidRDefault="00B4089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Питьевая вода. Тариф для населения с НДС, 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/м3</w:t>
            </w:r>
          </w:p>
        </w:tc>
        <w:tc>
          <w:tcPr>
            <w:tcW w:w="1825" w:type="dxa"/>
          </w:tcPr>
          <w:p w:rsidR="00B40891" w:rsidRPr="005D1767" w:rsidRDefault="003F116A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51,62</w:t>
            </w:r>
          </w:p>
        </w:tc>
        <w:tc>
          <w:tcPr>
            <w:tcW w:w="3349" w:type="dxa"/>
            <w:vMerge w:val="restart"/>
          </w:tcPr>
          <w:p w:rsidR="00B40891" w:rsidRPr="005D1767" w:rsidRDefault="00B4089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МО 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г.Новороссийск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3F116A"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9739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3F116A" w:rsidRPr="005D176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="003F116A" w:rsidRPr="005D17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B40891" w:rsidRPr="005D1767" w:rsidRDefault="00B4089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0891" w:rsidRPr="001D7D6B" w:rsidTr="008B5195">
        <w:tc>
          <w:tcPr>
            <w:tcW w:w="779" w:type="dxa"/>
          </w:tcPr>
          <w:p w:rsidR="00B40891" w:rsidRPr="005D1767" w:rsidRDefault="00B40891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3392" w:type="dxa"/>
          </w:tcPr>
          <w:p w:rsidR="00B40891" w:rsidRPr="005D1767" w:rsidRDefault="00B4089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Водоотведение. Тариф для 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наседения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с НДС, 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/м3</w:t>
            </w:r>
          </w:p>
        </w:tc>
        <w:tc>
          <w:tcPr>
            <w:tcW w:w="1825" w:type="dxa"/>
          </w:tcPr>
          <w:p w:rsidR="00B40891" w:rsidRPr="005D1767" w:rsidRDefault="003F116A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19,74</w:t>
            </w:r>
          </w:p>
        </w:tc>
        <w:tc>
          <w:tcPr>
            <w:tcW w:w="3349" w:type="dxa"/>
            <w:vMerge/>
          </w:tcPr>
          <w:p w:rsidR="00B40891" w:rsidRPr="005D1767" w:rsidRDefault="00B40891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0891" w:rsidRPr="001D7D6B" w:rsidTr="008B5195">
        <w:tc>
          <w:tcPr>
            <w:tcW w:w="9345" w:type="dxa"/>
            <w:gridSpan w:val="4"/>
          </w:tcPr>
          <w:p w:rsidR="00B40891" w:rsidRPr="005D1767" w:rsidRDefault="00B40891" w:rsidP="005D17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b/>
                <w:sz w:val="26"/>
                <w:szCs w:val="26"/>
              </w:rPr>
              <w:t>Электроснабжение</w:t>
            </w:r>
          </w:p>
        </w:tc>
      </w:tr>
      <w:tr w:rsidR="008B5195" w:rsidRPr="001D7D6B" w:rsidTr="008B5195">
        <w:tc>
          <w:tcPr>
            <w:tcW w:w="779" w:type="dxa"/>
          </w:tcPr>
          <w:p w:rsidR="008B5195" w:rsidRPr="005D1767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392" w:type="dxa"/>
          </w:tcPr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 тариф для населения</w:t>
            </w:r>
          </w:p>
        </w:tc>
        <w:tc>
          <w:tcPr>
            <w:tcW w:w="1825" w:type="dxa"/>
          </w:tcPr>
          <w:p w:rsidR="008B5195" w:rsidRPr="005D1767" w:rsidRDefault="00E54E1D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735104" w:rsidRPr="005D176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8B5195"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руб. /</w:t>
            </w:r>
            <w:proofErr w:type="spellStart"/>
            <w:r w:rsidR="008B5195" w:rsidRPr="005D1767">
              <w:rPr>
                <w:rFonts w:ascii="Times New Roman" w:hAnsi="Times New Roman" w:cs="Times New Roman"/>
                <w:sz w:val="26"/>
                <w:szCs w:val="26"/>
              </w:rPr>
              <w:t>кВтч</w:t>
            </w:r>
            <w:proofErr w:type="spellEnd"/>
          </w:p>
        </w:tc>
        <w:tc>
          <w:tcPr>
            <w:tcW w:w="3349" w:type="dxa"/>
            <w:vMerge w:val="restart"/>
          </w:tcPr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Приказ РЭК – ДЦТ Красно</w:t>
            </w:r>
            <w:r w:rsidR="00E54E1D"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дарского края от </w:t>
            </w:r>
            <w:r w:rsidR="00735104" w:rsidRPr="005D176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E54E1D"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201</w:t>
            </w:r>
            <w:r w:rsidR="00735104" w:rsidRPr="005D1767">
              <w:rPr>
                <w:rFonts w:ascii="Times New Roman" w:hAnsi="Times New Roman" w:cs="Times New Roman"/>
                <w:sz w:val="26"/>
                <w:szCs w:val="26"/>
              </w:rPr>
              <w:t>5 года № 78</w:t>
            </w:r>
            <w:r w:rsidR="00E54E1D" w:rsidRPr="005D1767">
              <w:rPr>
                <w:rFonts w:ascii="Times New Roman" w:hAnsi="Times New Roman" w:cs="Times New Roman"/>
                <w:sz w:val="26"/>
                <w:szCs w:val="26"/>
              </w:rPr>
              <w:t>/201</w:t>
            </w:r>
            <w:r w:rsidR="00735104" w:rsidRPr="005D17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-э «Об установлении </w:t>
            </w:r>
            <w:r w:rsidR="00E54E1D" w:rsidRPr="005D1767">
              <w:rPr>
                <w:rFonts w:ascii="Times New Roman" w:hAnsi="Times New Roman" w:cs="Times New Roman"/>
                <w:sz w:val="26"/>
                <w:szCs w:val="26"/>
              </w:rPr>
              <w:t>цен (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тарифов</w:t>
            </w:r>
            <w:r w:rsidR="00E54E1D" w:rsidRPr="005D17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на электрическую энергию для населения</w:t>
            </w:r>
            <w:r w:rsidR="00E54E1D"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потребителей, приравненных к категории население, по Краснодарскому краю и Республике Адыгея»</w:t>
            </w:r>
          </w:p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5195" w:rsidRPr="001D7D6B" w:rsidTr="008B5195">
        <w:tc>
          <w:tcPr>
            <w:tcW w:w="779" w:type="dxa"/>
          </w:tcPr>
          <w:p w:rsidR="008B5195" w:rsidRPr="005D1767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392" w:type="dxa"/>
          </w:tcPr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тариф для населения, дифференцированный по двум зонам суток </w:t>
            </w:r>
          </w:p>
        </w:tc>
        <w:tc>
          <w:tcPr>
            <w:tcW w:w="1825" w:type="dxa"/>
          </w:tcPr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«день» – </w:t>
            </w:r>
            <w:r w:rsidR="00735104" w:rsidRPr="005D1767">
              <w:rPr>
                <w:rFonts w:ascii="Times New Roman" w:hAnsi="Times New Roman" w:cs="Times New Roman"/>
                <w:sz w:val="26"/>
                <w:szCs w:val="26"/>
              </w:rPr>
              <w:t>4,77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руб. /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кВтч</w:t>
            </w:r>
            <w:proofErr w:type="spellEnd"/>
          </w:p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«ночь» – </w:t>
            </w:r>
            <w:r w:rsidR="00E54E1D" w:rsidRPr="005D1767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735104" w:rsidRPr="005D1767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руб. /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кВтч</w:t>
            </w:r>
            <w:proofErr w:type="spellEnd"/>
          </w:p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9" w:type="dxa"/>
            <w:vMerge/>
          </w:tcPr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5195" w:rsidRPr="001D7D6B" w:rsidTr="008B5195">
        <w:tc>
          <w:tcPr>
            <w:tcW w:w="779" w:type="dxa"/>
          </w:tcPr>
          <w:p w:rsidR="008B5195" w:rsidRPr="005D1767" w:rsidRDefault="008B5195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392" w:type="dxa"/>
          </w:tcPr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тариф  для</w:t>
            </w:r>
            <w:proofErr w:type="gram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 дифференцированный по двум зонам суток</w:t>
            </w:r>
          </w:p>
        </w:tc>
        <w:tc>
          <w:tcPr>
            <w:tcW w:w="1825" w:type="dxa"/>
          </w:tcPr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«день» – </w:t>
            </w:r>
            <w:r w:rsidR="00E54E1D" w:rsidRPr="005D1767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735104" w:rsidRPr="005D176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руб. /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кВтч</w:t>
            </w:r>
            <w:proofErr w:type="spellEnd"/>
          </w:p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«ночь» – </w:t>
            </w:r>
            <w:r w:rsidR="00E54E1D" w:rsidRPr="005D1767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735104" w:rsidRPr="005D1767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руб. /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кВтч</w:t>
            </w:r>
            <w:proofErr w:type="spellEnd"/>
          </w:p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9" w:type="dxa"/>
            <w:vMerge/>
          </w:tcPr>
          <w:p w:rsidR="008B5195" w:rsidRPr="005D1767" w:rsidRDefault="008B5195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5195" w:rsidRPr="001D7D6B" w:rsidTr="003166F4">
        <w:tc>
          <w:tcPr>
            <w:tcW w:w="9345" w:type="dxa"/>
            <w:gridSpan w:val="4"/>
          </w:tcPr>
          <w:p w:rsidR="008B5195" w:rsidRPr="005D1767" w:rsidRDefault="008B5195" w:rsidP="005D17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b/>
                <w:sz w:val="26"/>
                <w:szCs w:val="26"/>
              </w:rPr>
              <w:t>Тепловая энергия, горячая вода</w:t>
            </w:r>
          </w:p>
        </w:tc>
      </w:tr>
      <w:tr w:rsidR="006A4349" w:rsidRPr="001D7D6B" w:rsidTr="008B5195">
        <w:tc>
          <w:tcPr>
            <w:tcW w:w="779" w:type="dxa"/>
          </w:tcPr>
          <w:p w:rsidR="006A4349" w:rsidRPr="005D1767" w:rsidRDefault="006A4349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392" w:type="dxa"/>
          </w:tcPr>
          <w:p w:rsidR="006A4349" w:rsidRPr="005D1767" w:rsidRDefault="006A4349" w:rsidP="005D17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b/>
                <w:sz w:val="26"/>
                <w:szCs w:val="26"/>
              </w:rPr>
              <w:t>ЗАО «</w:t>
            </w:r>
            <w:proofErr w:type="spellStart"/>
            <w:r w:rsidRPr="005D1767">
              <w:rPr>
                <w:rFonts w:ascii="Times New Roman" w:hAnsi="Times New Roman" w:cs="Times New Roman"/>
                <w:b/>
                <w:sz w:val="26"/>
                <w:szCs w:val="26"/>
              </w:rPr>
              <w:t>Энергосервис</w:t>
            </w:r>
            <w:proofErr w:type="spellEnd"/>
            <w:r w:rsidRPr="005D1767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6A4349" w:rsidRPr="005D1767" w:rsidRDefault="006A4349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тариф, руб./Гкал. </w:t>
            </w:r>
          </w:p>
          <w:p w:rsidR="006A4349" w:rsidRPr="005D1767" w:rsidRDefault="006A4349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Тепловая энергия в горячей воде (отопление и ГВС) с НДС</w:t>
            </w:r>
          </w:p>
        </w:tc>
        <w:tc>
          <w:tcPr>
            <w:tcW w:w="1825" w:type="dxa"/>
          </w:tcPr>
          <w:p w:rsidR="006A4349" w:rsidRPr="005D1767" w:rsidRDefault="006A4349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349" w:rsidRPr="005D1767" w:rsidRDefault="00F45757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2120,81</w:t>
            </w:r>
          </w:p>
          <w:p w:rsidR="006A4349" w:rsidRPr="005D1767" w:rsidRDefault="006A4349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9" w:type="dxa"/>
            <w:vMerge w:val="restart"/>
          </w:tcPr>
          <w:p w:rsidR="00F45757" w:rsidRPr="005D1767" w:rsidRDefault="00F45757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Приказ РЭК – ДЦТ Краснодарского края от 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30.11.2015 года № 54/2015-т «Об установлении тарифов на тепловую энергию, горячую воду»</w:t>
            </w:r>
          </w:p>
          <w:p w:rsidR="00F45757" w:rsidRPr="005D1767" w:rsidRDefault="00F45757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349" w:rsidRPr="005D1767" w:rsidRDefault="006A4349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Приказ РЭК – ДЦТ Краснодарского края от </w:t>
            </w:r>
            <w:proofErr w:type="spellStart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spellEnd"/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5757" w:rsidRPr="005D1767">
              <w:rPr>
                <w:rFonts w:ascii="Times New Roman" w:hAnsi="Times New Roman" w:cs="Times New Roman"/>
                <w:sz w:val="26"/>
                <w:szCs w:val="26"/>
              </w:rPr>
              <w:t>30.11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F45757" w:rsidRPr="005D17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 xml:space="preserve"> года № 5</w:t>
            </w:r>
            <w:r w:rsidR="00F45757" w:rsidRPr="005D176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/201</w:t>
            </w:r>
            <w:r w:rsidR="00F45757" w:rsidRPr="005D17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1767">
              <w:rPr>
                <w:rFonts w:ascii="Times New Roman" w:hAnsi="Times New Roman" w:cs="Times New Roman"/>
                <w:sz w:val="26"/>
                <w:szCs w:val="26"/>
              </w:rPr>
              <w:t>-т «Об установлении тарифов на тепловую энергию, горячую воду»</w:t>
            </w:r>
          </w:p>
          <w:p w:rsidR="006A4349" w:rsidRPr="005D1767" w:rsidRDefault="006A4349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349" w:rsidRPr="005D1767" w:rsidRDefault="006A4349" w:rsidP="005D17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4349" w:rsidRPr="001D7D6B" w:rsidTr="008B5195">
        <w:tc>
          <w:tcPr>
            <w:tcW w:w="779" w:type="dxa"/>
          </w:tcPr>
          <w:p w:rsidR="006A4349" w:rsidRPr="001D7D6B" w:rsidRDefault="006A4349" w:rsidP="00767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392" w:type="dxa"/>
          </w:tcPr>
          <w:p w:rsidR="006A4349" w:rsidRPr="001D7D6B" w:rsidRDefault="006A4349" w:rsidP="00FA5A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b/>
                <w:sz w:val="26"/>
                <w:szCs w:val="26"/>
              </w:rPr>
              <w:t>ОАО «АТЭК», филиал «Новороссийские тепловые сети»</w:t>
            </w:r>
          </w:p>
          <w:p w:rsidR="006A4349" w:rsidRPr="001D7D6B" w:rsidRDefault="006A4349" w:rsidP="006A4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7D6B">
              <w:rPr>
                <w:rFonts w:ascii="Times New Roman" w:hAnsi="Times New Roman" w:cs="Times New Roman"/>
                <w:sz w:val="26"/>
                <w:szCs w:val="26"/>
              </w:rPr>
              <w:t>Одноставочный</w:t>
            </w:r>
            <w:proofErr w:type="spellEnd"/>
            <w:r w:rsidRPr="001D7D6B">
              <w:rPr>
                <w:rFonts w:ascii="Times New Roman" w:hAnsi="Times New Roman" w:cs="Times New Roman"/>
                <w:sz w:val="26"/>
                <w:szCs w:val="26"/>
              </w:rPr>
              <w:t xml:space="preserve"> тариф, руб./Гкал. </w:t>
            </w:r>
          </w:p>
          <w:p w:rsidR="006A4349" w:rsidRPr="001D7D6B" w:rsidRDefault="006A4349" w:rsidP="006A43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Тепловая энергия в горячей воде (отопление и ГВС) </w:t>
            </w:r>
          </w:p>
          <w:p w:rsidR="006A4349" w:rsidRPr="001D7D6B" w:rsidRDefault="006A4349" w:rsidP="006A43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7D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НДС</w:t>
            </w:r>
          </w:p>
          <w:p w:rsidR="006A4349" w:rsidRPr="001D7D6B" w:rsidRDefault="006A4349" w:rsidP="00FA5A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5" w:type="dxa"/>
          </w:tcPr>
          <w:p w:rsidR="006A4349" w:rsidRPr="001D7D6B" w:rsidRDefault="006A4349" w:rsidP="00FA5A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A4349" w:rsidRPr="001D7D6B" w:rsidRDefault="00F45757" w:rsidP="00FA5A9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2496,57</w:t>
            </w:r>
          </w:p>
        </w:tc>
        <w:tc>
          <w:tcPr>
            <w:tcW w:w="3349" w:type="dxa"/>
            <w:vMerge/>
          </w:tcPr>
          <w:p w:rsidR="006A4349" w:rsidRPr="001D7D6B" w:rsidRDefault="006A4349" w:rsidP="000E61D0">
            <w:pPr>
              <w:pStyle w:val="5"/>
              <w:spacing w:before="0" w:after="0"/>
              <w:outlineLvl w:val="4"/>
              <w:rPr>
                <w:b w:val="0"/>
                <w:i w:val="0"/>
                <w:color w:val="000000"/>
                <w:shd w:val="clear" w:color="auto" w:fill="EEEEEE"/>
              </w:rPr>
            </w:pPr>
          </w:p>
        </w:tc>
      </w:tr>
    </w:tbl>
    <w:p w:rsidR="00AA35A7" w:rsidRPr="001D7D6B" w:rsidRDefault="00AA35A7" w:rsidP="002F0C31">
      <w:pPr>
        <w:tabs>
          <w:tab w:val="left" w:pos="1755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A35A7" w:rsidRPr="001D7D6B" w:rsidSect="002F0C3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A7"/>
    <w:rsid w:val="000E61D0"/>
    <w:rsid w:val="001D7D6B"/>
    <w:rsid w:val="002F0C31"/>
    <w:rsid w:val="003F116A"/>
    <w:rsid w:val="005D1767"/>
    <w:rsid w:val="005F7B4D"/>
    <w:rsid w:val="006A4349"/>
    <w:rsid w:val="006A787B"/>
    <w:rsid w:val="00735104"/>
    <w:rsid w:val="00767EF2"/>
    <w:rsid w:val="008B5195"/>
    <w:rsid w:val="008C6FC8"/>
    <w:rsid w:val="009A5F05"/>
    <w:rsid w:val="00AA35A7"/>
    <w:rsid w:val="00B40891"/>
    <w:rsid w:val="00DC0FC0"/>
    <w:rsid w:val="00E54E1D"/>
    <w:rsid w:val="00EE7379"/>
    <w:rsid w:val="00F1392B"/>
    <w:rsid w:val="00F45757"/>
    <w:rsid w:val="00F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3F077-6D8A-4EF1-B8B8-6376D243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semiHidden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Кристина Игорьевна</dc:creator>
  <cp:keywords/>
  <dc:description/>
  <cp:lastModifiedBy>Новикова Кристина Игорьевна</cp:lastModifiedBy>
  <cp:revision>6</cp:revision>
  <dcterms:created xsi:type="dcterms:W3CDTF">2016-11-21T08:22:00Z</dcterms:created>
  <dcterms:modified xsi:type="dcterms:W3CDTF">2016-11-21T09:16:00Z</dcterms:modified>
</cp:coreProperties>
</file>