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4D" w:rsidRPr="00EE7379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E54E1D">
        <w:rPr>
          <w:rFonts w:ascii="Times New Roman" w:hAnsi="Times New Roman" w:cs="Times New Roman"/>
          <w:b/>
          <w:sz w:val="32"/>
          <w:szCs w:val="32"/>
        </w:rPr>
        <w:t xml:space="preserve"> с 01.07.2015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3392"/>
        <w:gridCol w:w="1825"/>
        <w:gridCol w:w="3349"/>
      </w:tblGrid>
      <w:tr w:rsidR="00AA35A7" w:rsidRPr="001D7D6B" w:rsidTr="008B5195">
        <w:tc>
          <w:tcPr>
            <w:tcW w:w="779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3392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Тариф (цена)</w:t>
            </w:r>
          </w:p>
        </w:tc>
        <w:tc>
          <w:tcPr>
            <w:tcW w:w="3349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</w:t>
            </w:r>
          </w:p>
        </w:tc>
      </w:tr>
      <w:tr w:rsidR="00B40891" w:rsidRPr="001D7D6B" w:rsidTr="008B5195">
        <w:tc>
          <w:tcPr>
            <w:tcW w:w="9345" w:type="dxa"/>
            <w:gridSpan w:val="4"/>
          </w:tcPr>
          <w:p w:rsidR="00B40891" w:rsidRPr="001D7D6B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Водоснабжение </w:t>
            </w:r>
          </w:p>
        </w:tc>
      </w:tr>
      <w:tr w:rsidR="00B40891" w:rsidRPr="001D7D6B" w:rsidTr="008B5195">
        <w:tc>
          <w:tcPr>
            <w:tcW w:w="779" w:type="dxa"/>
          </w:tcPr>
          <w:p w:rsidR="00B40891" w:rsidRPr="001D7D6B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92" w:type="dxa"/>
          </w:tcPr>
          <w:p w:rsidR="00B40891" w:rsidRPr="001D7D6B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Питьевая вода. Тариф для населения с НДС, </w:t>
            </w:r>
            <w:proofErr w:type="spellStart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руб</w:t>
            </w:r>
            <w:proofErr w:type="spellEnd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/м3</w:t>
            </w:r>
          </w:p>
        </w:tc>
        <w:tc>
          <w:tcPr>
            <w:tcW w:w="1825" w:type="dxa"/>
          </w:tcPr>
          <w:p w:rsidR="00B40891" w:rsidRPr="001D7D6B" w:rsidRDefault="00E54E1D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49,64</w:t>
            </w:r>
          </w:p>
        </w:tc>
        <w:tc>
          <w:tcPr>
            <w:tcW w:w="3349" w:type="dxa"/>
            <w:vMerge w:val="restart"/>
          </w:tcPr>
          <w:p w:rsidR="00B40891" w:rsidRPr="001D7D6B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Постановление администрации МО </w:t>
            </w:r>
            <w:proofErr w:type="spellStart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г.Новороссийск</w:t>
            </w:r>
            <w:proofErr w:type="spellEnd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№</w:t>
            </w:r>
            <w:r w:rsidR="00E54E1D"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10382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от 31.12.2013 г.</w:t>
            </w:r>
          </w:p>
          <w:p w:rsidR="00B40891" w:rsidRPr="001D7D6B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0891" w:rsidRPr="001D7D6B" w:rsidTr="008B5195">
        <w:tc>
          <w:tcPr>
            <w:tcW w:w="779" w:type="dxa"/>
          </w:tcPr>
          <w:p w:rsidR="00B40891" w:rsidRPr="001D7D6B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392" w:type="dxa"/>
          </w:tcPr>
          <w:p w:rsidR="00B40891" w:rsidRPr="001D7D6B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Водоотведение. Тариф для </w:t>
            </w:r>
            <w:proofErr w:type="spellStart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наседения</w:t>
            </w:r>
            <w:proofErr w:type="spellEnd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 с НДС, </w:t>
            </w:r>
            <w:proofErr w:type="spellStart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руб</w:t>
            </w:r>
            <w:proofErr w:type="spellEnd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/м3</w:t>
            </w:r>
          </w:p>
        </w:tc>
        <w:tc>
          <w:tcPr>
            <w:tcW w:w="1825" w:type="dxa"/>
          </w:tcPr>
          <w:p w:rsidR="00B40891" w:rsidRPr="001D7D6B" w:rsidRDefault="00E54E1D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18,99</w:t>
            </w:r>
          </w:p>
        </w:tc>
        <w:tc>
          <w:tcPr>
            <w:tcW w:w="3349" w:type="dxa"/>
            <w:vMerge/>
          </w:tcPr>
          <w:p w:rsidR="00B40891" w:rsidRPr="001D7D6B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0891" w:rsidRPr="001D7D6B" w:rsidTr="008B5195">
        <w:tc>
          <w:tcPr>
            <w:tcW w:w="9345" w:type="dxa"/>
            <w:gridSpan w:val="4"/>
          </w:tcPr>
          <w:p w:rsidR="00B40891" w:rsidRPr="001D7D6B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Электроснабжение</w:t>
            </w:r>
          </w:p>
        </w:tc>
      </w:tr>
      <w:tr w:rsidR="008B5195" w:rsidRPr="001D7D6B" w:rsidTr="008B5195">
        <w:tc>
          <w:tcPr>
            <w:tcW w:w="779" w:type="dxa"/>
          </w:tcPr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92" w:type="dxa"/>
          </w:tcPr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Одноставочный</w:t>
            </w:r>
            <w:proofErr w:type="spellEnd"/>
            <w:r w:rsidRPr="001D7D6B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EEEEE"/>
              </w:rPr>
              <w:t> 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тариф</w:t>
            </w:r>
            <w:r w:rsidRPr="001D7D6B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EEEEE"/>
              </w:rPr>
              <w:t> 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для населения</w:t>
            </w:r>
          </w:p>
        </w:tc>
        <w:tc>
          <w:tcPr>
            <w:tcW w:w="1825" w:type="dxa"/>
          </w:tcPr>
          <w:p w:rsidR="008B5195" w:rsidRPr="001D7D6B" w:rsidRDefault="00E54E1D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4,12</w:t>
            </w:r>
            <w:r w:rsidR="008B5195"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 руб. /</w:t>
            </w:r>
            <w:proofErr w:type="spellStart"/>
            <w:r w:rsidR="008B5195"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кВтч</w:t>
            </w:r>
            <w:proofErr w:type="spellEnd"/>
          </w:p>
        </w:tc>
        <w:tc>
          <w:tcPr>
            <w:tcW w:w="3349" w:type="dxa"/>
            <w:vMerge w:val="restart"/>
          </w:tcPr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Приказ РЭК – ДЦТ Красно</w:t>
            </w:r>
            <w:r w:rsidR="00E54E1D"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дарского края от 17 декабря 2014 года № 74/2014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-э «Об установлении </w:t>
            </w:r>
            <w:r w:rsidR="00E54E1D"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цен (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тарифов</w:t>
            </w:r>
            <w:r w:rsidR="00E54E1D"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>)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 на электрическую энергию для населения</w:t>
            </w:r>
            <w:r w:rsidR="00E54E1D"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 и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 потребителей, приравненных к категории население, по Краснодарскому краю и Республике Адыгея»</w:t>
            </w:r>
          </w:p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8B5195">
        <w:tc>
          <w:tcPr>
            <w:tcW w:w="779" w:type="dxa"/>
          </w:tcPr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92" w:type="dxa"/>
          </w:tcPr>
          <w:p w:rsidR="008B5195" w:rsidRPr="001D7D6B" w:rsidRDefault="008B5195" w:rsidP="008C6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Одноставочный</w:t>
            </w:r>
            <w:proofErr w:type="spellEnd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тариф</w:t>
            </w:r>
            <w:r w:rsidRPr="001D7D6B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8B5195" w:rsidRPr="001D7D6B" w:rsidRDefault="008B5195" w:rsidP="00B4089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1D7D6B">
              <w:rPr>
                <w:color w:val="000000"/>
                <w:sz w:val="26"/>
                <w:szCs w:val="26"/>
              </w:rPr>
              <w:t>«день»</w:t>
            </w:r>
            <w:r w:rsidRPr="001D7D6B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1D7D6B">
              <w:rPr>
                <w:color w:val="000000"/>
                <w:sz w:val="26"/>
                <w:szCs w:val="26"/>
              </w:rPr>
              <w:t>–</w:t>
            </w:r>
            <w:r w:rsidRPr="001D7D6B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="00E54E1D" w:rsidRPr="001D7D6B">
              <w:rPr>
                <w:color w:val="000000"/>
                <w:sz w:val="26"/>
                <w:szCs w:val="26"/>
              </w:rPr>
              <w:t>4,36</w:t>
            </w:r>
            <w:r w:rsidRPr="001D7D6B">
              <w:rPr>
                <w:color w:val="000000"/>
                <w:sz w:val="26"/>
                <w:szCs w:val="26"/>
              </w:rPr>
              <w:t xml:space="preserve"> руб. /</w:t>
            </w:r>
            <w:proofErr w:type="spellStart"/>
            <w:r w:rsidRPr="001D7D6B">
              <w:rPr>
                <w:color w:val="000000"/>
                <w:sz w:val="26"/>
                <w:szCs w:val="26"/>
              </w:rPr>
              <w:t>кВтч</w:t>
            </w:r>
            <w:proofErr w:type="spellEnd"/>
          </w:p>
          <w:p w:rsidR="008B5195" w:rsidRPr="001D7D6B" w:rsidRDefault="008B5195" w:rsidP="00B4089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6"/>
                <w:szCs w:val="26"/>
              </w:rPr>
            </w:pPr>
          </w:p>
          <w:p w:rsidR="008B5195" w:rsidRPr="001D7D6B" w:rsidRDefault="008B5195" w:rsidP="00B4089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1D7D6B">
              <w:rPr>
                <w:color w:val="000000"/>
                <w:sz w:val="26"/>
                <w:szCs w:val="26"/>
              </w:rPr>
              <w:t>«ночь»</w:t>
            </w:r>
            <w:r w:rsidRPr="001D7D6B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 </w:t>
            </w:r>
            <w:r w:rsidRPr="001D7D6B">
              <w:rPr>
                <w:b/>
                <w:bCs/>
                <w:color w:val="000000"/>
                <w:sz w:val="26"/>
                <w:szCs w:val="26"/>
              </w:rPr>
              <w:t>–</w:t>
            </w:r>
            <w:r w:rsidRPr="001D7D6B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 </w:t>
            </w:r>
            <w:r w:rsidR="00E54E1D" w:rsidRPr="001D7D6B">
              <w:rPr>
                <w:color w:val="000000"/>
                <w:sz w:val="26"/>
                <w:szCs w:val="26"/>
              </w:rPr>
              <w:t>2,43</w:t>
            </w:r>
            <w:r w:rsidRPr="001D7D6B">
              <w:rPr>
                <w:color w:val="000000"/>
                <w:sz w:val="26"/>
                <w:szCs w:val="26"/>
              </w:rPr>
              <w:t xml:space="preserve"> руб. /</w:t>
            </w:r>
            <w:proofErr w:type="spellStart"/>
            <w:r w:rsidRPr="001D7D6B">
              <w:rPr>
                <w:color w:val="000000"/>
                <w:sz w:val="26"/>
                <w:szCs w:val="26"/>
              </w:rPr>
              <w:t>кВтч</w:t>
            </w:r>
            <w:proofErr w:type="spellEnd"/>
          </w:p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  <w:vMerge/>
          </w:tcPr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8B5195" w:rsidRPr="001D7D6B" w:rsidTr="008B5195">
        <w:tc>
          <w:tcPr>
            <w:tcW w:w="779" w:type="dxa"/>
          </w:tcPr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392" w:type="dxa"/>
          </w:tcPr>
          <w:p w:rsidR="008B5195" w:rsidRPr="001D7D6B" w:rsidRDefault="008B5195" w:rsidP="008C6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Одноставочный</w:t>
            </w:r>
            <w:proofErr w:type="spellEnd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тариф</w:t>
            </w:r>
            <w:r w:rsidRPr="001D7D6B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 для</w:t>
            </w:r>
            <w:proofErr w:type="gramEnd"/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EEEEE"/>
              </w:rPr>
              <w:t xml:space="preserve">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8B5195" w:rsidRPr="001D7D6B" w:rsidRDefault="008B5195" w:rsidP="00DC0FC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1D7D6B">
              <w:rPr>
                <w:color w:val="000000"/>
                <w:sz w:val="26"/>
                <w:szCs w:val="26"/>
              </w:rPr>
              <w:t>«день»</w:t>
            </w:r>
            <w:r w:rsidRPr="001D7D6B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1D7D6B">
              <w:rPr>
                <w:color w:val="000000"/>
                <w:sz w:val="26"/>
                <w:szCs w:val="26"/>
              </w:rPr>
              <w:t>–</w:t>
            </w:r>
            <w:r w:rsidRPr="001D7D6B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="00E54E1D" w:rsidRPr="001D7D6B">
              <w:rPr>
                <w:color w:val="000000"/>
                <w:sz w:val="26"/>
                <w:szCs w:val="26"/>
              </w:rPr>
              <w:t>3,05</w:t>
            </w:r>
            <w:r w:rsidRPr="001D7D6B">
              <w:rPr>
                <w:color w:val="000000"/>
                <w:sz w:val="26"/>
                <w:szCs w:val="26"/>
              </w:rPr>
              <w:t xml:space="preserve"> руб. /</w:t>
            </w:r>
            <w:proofErr w:type="spellStart"/>
            <w:r w:rsidRPr="001D7D6B">
              <w:rPr>
                <w:color w:val="000000"/>
                <w:sz w:val="26"/>
                <w:szCs w:val="26"/>
              </w:rPr>
              <w:t>кВтч</w:t>
            </w:r>
            <w:proofErr w:type="spellEnd"/>
          </w:p>
          <w:p w:rsidR="008B5195" w:rsidRPr="001D7D6B" w:rsidRDefault="008B5195" w:rsidP="00DC0FC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6"/>
                <w:szCs w:val="26"/>
              </w:rPr>
            </w:pPr>
          </w:p>
          <w:p w:rsidR="008B5195" w:rsidRPr="001D7D6B" w:rsidRDefault="008B5195" w:rsidP="00DC0FC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1D7D6B">
              <w:rPr>
                <w:color w:val="000000"/>
                <w:sz w:val="26"/>
                <w:szCs w:val="26"/>
              </w:rPr>
              <w:t>«ночь»</w:t>
            </w:r>
            <w:r w:rsidRPr="001D7D6B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 </w:t>
            </w:r>
            <w:r w:rsidRPr="001D7D6B">
              <w:rPr>
                <w:b/>
                <w:bCs/>
                <w:color w:val="000000"/>
                <w:sz w:val="26"/>
                <w:szCs w:val="26"/>
              </w:rPr>
              <w:t>–</w:t>
            </w:r>
            <w:r w:rsidRPr="001D7D6B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 </w:t>
            </w:r>
            <w:r w:rsidR="00E54E1D" w:rsidRPr="001D7D6B">
              <w:rPr>
                <w:color w:val="000000"/>
                <w:sz w:val="26"/>
                <w:szCs w:val="26"/>
              </w:rPr>
              <w:t>1,70</w:t>
            </w:r>
            <w:r w:rsidRPr="001D7D6B">
              <w:rPr>
                <w:color w:val="000000"/>
                <w:sz w:val="26"/>
                <w:szCs w:val="26"/>
              </w:rPr>
              <w:t xml:space="preserve"> руб. /</w:t>
            </w:r>
            <w:proofErr w:type="spellStart"/>
            <w:r w:rsidRPr="001D7D6B">
              <w:rPr>
                <w:color w:val="000000"/>
                <w:sz w:val="26"/>
                <w:szCs w:val="26"/>
              </w:rPr>
              <w:t>кВтч</w:t>
            </w:r>
            <w:proofErr w:type="spellEnd"/>
          </w:p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  <w:vMerge/>
          </w:tcPr>
          <w:p w:rsidR="008B5195" w:rsidRPr="001D7D6B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3166F4">
        <w:tc>
          <w:tcPr>
            <w:tcW w:w="9345" w:type="dxa"/>
            <w:gridSpan w:val="4"/>
          </w:tcPr>
          <w:p w:rsidR="008B5195" w:rsidRPr="001D7D6B" w:rsidRDefault="008B5195" w:rsidP="006A43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Тепловая энергия, горячая вода</w:t>
            </w:r>
            <w:r w:rsidR="00FA5A91"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A4349" w:rsidRPr="001D7D6B" w:rsidTr="008B5195">
        <w:tc>
          <w:tcPr>
            <w:tcW w:w="779" w:type="dxa"/>
          </w:tcPr>
          <w:p w:rsidR="006A4349" w:rsidRPr="001D7D6B" w:rsidRDefault="006A4349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392" w:type="dxa"/>
          </w:tcPr>
          <w:p w:rsidR="006A4349" w:rsidRPr="001D7D6B" w:rsidRDefault="006A4349" w:rsidP="00FA5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ЗАО «</w:t>
            </w:r>
            <w:proofErr w:type="spellStart"/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Энергосервис</w:t>
            </w:r>
            <w:proofErr w:type="spellEnd"/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6A4349" w:rsidRPr="001D7D6B" w:rsidRDefault="006A4349" w:rsidP="00FA5A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 xml:space="preserve"> тариф, руб./Гкал. </w:t>
            </w:r>
          </w:p>
          <w:p w:rsidR="006A4349" w:rsidRPr="001D7D6B" w:rsidRDefault="006A4349" w:rsidP="0076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Тепловая энергия в горячей воде (отопление и ГВС) с НДС</w:t>
            </w:r>
          </w:p>
        </w:tc>
        <w:tc>
          <w:tcPr>
            <w:tcW w:w="1825" w:type="dxa"/>
          </w:tcPr>
          <w:p w:rsidR="006A4349" w:rsidRPr="001D7D6B" w:rsidRDefault="006A4349" w:rsidP="00FA5A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A4349" w:rsidRPr="001D7D6B" w:rsidRDefault="006A4349" w:rsidP="00FA5A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2037,26</w:t>
            </w:r>
          </w:p>
          <w:p w:rsidR="006A4349" w:rsidRPr="001D7D6B" w:rsidRDefault="006A4349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  <w:vMerge w:val="restart"/>
          </w:tcPr>
          <w:p w:rsidR="006A4349" w:rsidRPr="001D7D6B" w:rsidRDefault="006A4349" w:rsidP="000E61D0">
            <w:pPr>
              <w:pStyle w:val="5"/>
              <w:spacing w:before="0" w:after="0"/>
              <w:outlineLvl w:val="4"/>
              <w:rPr>
                <w:b w:val="0"/>
                <w:i w:val="0"/>
              </w:rPr>
            </w:pPr>
            <w:r w:rsidRPr="001D7D6B">
              <w:rPr>
                <w:b w:val="0"/>
                <w:i w:val="0"/>
                <w:color w:val="000000"/>
                <w:shd w:val="clear" w:color="auto" w:fill="EEEEEE"/>
              </w:rPr>
              <w:t xml:space="preserve">Приказ РЭК – ДЦТ Краснодарского края от </w:t>
            </w:r>
            <w:proofErr w:type="spellStart"/>
            <w:r w:rsidRPr="001D7D6B">
              <w:rPr>
                <w:b w:val="0"/>
                <w:i w:val="0"/>
                <w:color w:val="000000"/>
              </w:rPr>
              <w:t>от</w:t>
            </w:r>
            <w:proofErr w:type="spellEnd"/>
            <w:r w:rsidRPr="001D7D6B">
              <w:rPr>
                <w:b w:val="0"/>
                <w:i w:val="0"/>
                <w:color w:val="000000"/>
              </w:rPr>
              <w:t xml:space="preserve"> 17.12.2014 года № 54/2014-т «</w:t>
            </w:r>
            <w:r w:rsidRPr="001D7D6B">
              <w:rPr>
                <w:b w:val="0"/>
                <w:bCs w:val="0"/>
                <w:i w:val="0"/>
              </w:rPr>
              <w:t>Об установлении тарифов на тепловую энергию, горячую воду»</w:t>
            </w:r>
          </w:p>
          <w:p w:rsidR="006A4349" w:rsidRPr="001D7D6B" w:rsidRDefault="006A4349" w:rsidP="00FA5A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A4349" w:rsidRPr="001D7D6B" w:rsidRDefault="006A4349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49" w:rsidRPr="001D7D6B" w:rsidTr="008B5195">
        <w:tc>
          <w:tcPr>
            <w:tcW w:w="779" w:type="dxa"/>
          </w:tcPr>
          <w:p w:rsidR="006A4349" w:rsidRPr="001D7D6B" w:rsidRDefault="006A4349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392" w:type="dxa"/>
          </w:tcPr>
          <w:p w:rsidR="006A4349" w:rsidRPr="001D7D6B" w:rsidRDefault="006A4349" w:rsidP="00FA5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ОАО «АТЭК», филиал «Новороссийские тепловые сети»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 xml:space="preserve"> тариф, руб./Гкал. 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Тепловая энергия в горячей воде (отопление и ГВС) 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НДС</w:t>
            </w:r>
          </w:p>
          <w:p w:rsidR="006A4349" w:rsidRPr="001D7D6B" w:rsidRDefault="006A4349" w:rsidP="00FA5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:rsidR="006A4349" w:rsidRPr="001D7D6B" w:rsidRDefault="006A4349" w:rsidP="00FA5A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A4349" w:rsidRPr="001D7D6B" w:rsidRDefault="006A4349" w:rsidP="00FA5A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2398,28</w:t>
            </w:r>
          </w:p>
        </w:tc>
        <w:tc>
          <w:tcPr>
            <w:tcW w:w="3349" w:type="dxa"/>
            <w:vMerge/>
          </w:tcPr>
          <w:p w:rsidR="006A4349" w:rsidRPr="001D7D6B" w:rsidRDefault="006A4349" w:rsidP="000E61D0">
            <w:pPr>
              <w:pStyle w:val="5"/>
              <w:spacing w:before="0" w:after="0"/>
              <w:outlineLvl w:val="4"/>
              <w:rPr>
                <w:b w:val="0"/>
                <w:i w:val="0"/>
                <w:color w:val="000000"/>
                <w:shd w:val="clear" w:color="auto" w:fill="EEEEEE"/>
              </w:rPr>
            </w:pPr>
          </w:p>
        </w:tc>
      </w:tr>
    </w:tbl>
    <w:p w:rsidR="00AA35A7" w:rsidRPr="001D7D6B" w:rsidRDefault="00AA35A7" w:rsidP="002F0C31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</w:p>
    <w:sectPr w:rsidR="00AA35A7" w:rsidRPr="001D7D6B" w:rsidSect="002F0C3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A7"/>
    <w:rsid w:val="000E61D0"/>
    <w:rsid w:val="001D7D6B"/>
    <w:rsid w:val="002F0C31"/>
    <w:rsid w:val="005F7B4D"/>
    <w:rsid w:val="006A4349"/>
    <w:rsid w:val="006A787B"/>
    <w:rsid w:val="00767EF2"/>
    <w:rsid w:val="008B5195"/>
    <w:rsid w:val="008C6FC8"/>
    <w:rsid w:val="009A5F05"/>
    <w:rsid w:val="00AA35A7"/>
    <w:rsid w:val="00B40891"/>
    <w:rsid w:val="00DC0FC0"/>
    <w:rsid w:val="00E54E1D"/>
    <w:rsid w:val="00EE7379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F077-6D8A-4EF1-B8B8-6376D24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Новикова Кристина Игорьевна</cp:lastModifiedBy>
  <cp:revision>13</cp:revision>
  <dcterms:created xsi:type="dcterms:W3CDTF">2015-03-05T08:00:00Z</dcterms:created>
  <dcterms:modified xsi:type="dcterms:W3CDTF">2015-05-26T10:05:00Z</dcterms:modified>
</cp:coreProperties>
</file>