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32" w:rsidRPr="00F13432" w:rsidRDefault="00F13432" w:rsidP="00F13432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13432">
        <w:rPr>
          <w:rFonts w:ascii="Times New Roman" w:eastAsia="Calibri" w:hAnsi="Times New Roman" w:cs="Times New Roman"/>
          <w:sz w:val="24"/>
          <w:szCs w:val="24"/>
        </w:rPr>
        <w:t xml:space="preserve">Сведения о многоквартирном доме: </w:t>
      </w:r>
      <w:r w:rsidRPr="00F13432">
        <w:rPr>
          <w:rFonts w:ascii="Times New Roman" w:eastAsia="Calibri" w:hAnsi="Times New Roman" w:cs="Times New Roman"/>
          <w:sz w:val="24"/>
          <w:szCs w:val="24"/>
          <w:u w:val="single"/>
        </w:rPr>
        <w:t>ул. Южная 10а</w:t>
      </w:r>
    </w:p>
    <w:tbl>
      <w:tblPr>
        <w:tblStyle w:val="a3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850"/>
        <w:gridCol w:w="3969"/>
      </w:tblGrid>
      <w:tr w:rsidR="00F13432" w:rsidRPr="00F13432" w:rsidTr="005F52F8">
        <w:trPr>
          <w:trHeight w:val="657"/>
        </w:trPr>
        <w:tc>
          <w:tcPr>
            <w:tcW w:w="568" w:type="dxa"/>
            <w:vAlign w:val="center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0" w:type="dxa"/>
            <w:vAlign w:val="center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Ед.изм</w:t>
            </w:r>
          </w:p>
        </w:tc>
        <w:tc>
          <w:tcPr>
            <w:tcW w:w="3969" w:type="dxa"/>
            <w:vAlign w:val="center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3432" w:rsidRPr="00F13432" w:rsidTr="005F52F8">
        <w:tc>
          <w:tcPr>
            <w:tcW w:w="10065" w:type="dxa"/>
            <w:gridSpan w:val="4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Фундамент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Тип фундамента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Стены цокольного этажа</w:t>
            </w:r>
          </w:p>
        </w:tc>
      </w:tr>
      <w:tr w:rsidR="00F13432" w:rsidRPr="00F13432" w:rsidTr="005F52F8">
        <w:tc>
          <w:tcPr>
            <w:tcW w:w="10065" w:type="dxa"/>
            <w:gridSpan w:val="4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Стены и перекрытия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Тип перекрытий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Железобетонный монолитные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несущих стен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Мелкощелевой керамзитный блок</w:t>
            </w:r>
          </w:p>
        </w:tc>
      </w:tr>
      <w:tr w:rsidR="00F13432" w:rsidRPr="00F13432" w:rsidTr="005F52F8">
        <w:tc>
          <w:tcPr>
            <w:tcW w:w="10065" w:type="dxa"/>
            <w:gridSpan w:val="4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Фасады (заполняется по каждому типу фасада)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Тип фасада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Штукатурка</w:t>
            </w:r>
          </w:p>
        </w:tc>
      </w:tr>
      <w:tr w:rsidR="00F13432" w:rsidRPr="00F13432" w:rsidTr="005F52F8">
        <w:tc>
          <w:tcPr>
            <w:tcW w:w="10065" w:type="dxa"/>
            <w:gridSpan w:val="4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Крыши (заполняется по каждому типу крыши)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Тип крыши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Кровля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 кровли 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Стропильная система металлоконструкций </w:t>
            </w:r>
          </w:p>
        </w:tc>
      </w:tr>
      <w:tr w:rsidR="00F13432" w:rsidRPr="00F13432" w:rsidTr="005F52F8">
        <w:tc>
          <w:tcPr>
            <w:tcW w:w="10065" w:type="dxa"/>
            <w:gridSpan w:val="4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Подвалы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подвала по полу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426.3</w:t>
            </w:r>
          </w:p>
        </w:tc>
      </w:tr>
      <w:tr w:rsidR="00F13432" w:rsidRPr="00F13432" w:rsidTr="005F52F8">
        <w:tc>
          <w:tcPr>
            <w:tcW w:w="10065" w:type="dxa"/>
            <w:gridSpan w:val="4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Мусоропроводы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Тип мусоропровода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мусоропроводов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13432" w:rsidRPr="00F13432" w:rsidTr="005F52F8">
        <w:tc>
          <w:tcPr>
            <w:tcW w:w="10065" w:type="dxa"/>
            <w:gridSpan w:val="4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Лифты (заполняется для каждого лифта)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Тип лифта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Грузовой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Номер подъезда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Тип лифта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Пассажирский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F13432" w:rsidRPr="00F13432" w:rsidTr="005F52F8">
        <w:tc>
          <w:tcPr>
            <w:tcW w:w="10065" w:type="dxa"/>
            <w:gridSpan w:val="4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b/>
                <w:szCs w:val="20"/>
              </w:rPr>
              <w:t>Общедомовые приборы учета (заполнятся для каждого прибора учета) Жилые помещения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b/>
                <w:szCs w:val="20"/>
              </w:rPr>
              <w:t>13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Вид коммунального ресурса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Горячее водоснабжение (вход)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Наличие прибора учета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Есть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 xml:space="preserve">Тип прибора учета 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Крыльчатый одноструйный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м3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Дата ввода в эксплуатацию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5.06.2014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Дата поверки/замена прибора учета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5.06.2018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b/>
                <w:szCs w:val="20"/>
              </w:rPr>
              <w:t>14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Вид коммунального ресурса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Горячее водоснабжение (выход)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Наличие прибора учета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Есть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 xml:space="preserve">Тип прибора учета 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Крыльчатый модернизированный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м3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Дата ввода в эксплуатацию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28.07.2014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Дата поверки/замена прибора учета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28.07.2018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b/>
                <w:szCs w:val="20"/>
              </w:rPr>
              <w:t>15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Вид коммунального ресурса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Холодное водоснабжение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Наличие прибора учета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Есть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 xml:space="preserve">Тип прибора учета 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Крыльчатый модернизированный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м3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Дата ввода в эксплуатацию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28.07.2014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Дата поверки/замена прибора учета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28.07.2020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b/>
                <w:szCs w:val="20"/>
              </w:rPr>
              <w:t>16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Вид коммунального ресурса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Теплоснабжение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Наличие прибора учета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Есть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 xml:space="preserve">Тип прибора учета 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Турбинный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м3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Дата ввода в эксплуатацию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10.02.2014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Дата поверки/замена прибора учета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10.02.2018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b/>
                <w:szCs w:val="20"/>
              </w:rPr>
              <w:t>17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Вид коммунального ресурса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Теплоснабжение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Наличие прибора учета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Есть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 xml:space="preserve">Тип прибора учета 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Теплосчетчик КСТ 22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Гкал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Дата ввода в эксплуатацию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18.07.2014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Дата поверки/замена прибора учета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18.07.2018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b/>
                <w:szCs w:val="20"/>
              </w:rPr>
              <w:t>18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Вид коммунального ресурса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Электроснабжение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Наличие прибора учета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Есть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 xml:space="preserve">Тип прибора учета 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электросчетчик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кВт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Дата ввода в эксплуатацию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25.02.2011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Дата поверки/замена прибора учета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25.02.2021</w:t>
            </w:r>
          </w:p>
        </w:tc>
      </w:tr>
      <w:tr w:rsidR="00F13432" w:rsidRPr="00F13432" w:rsidTr="005F52F8">
        <w:tc>
          <w:tcPr>
            <w:tcW w:w="10065" w:type="dxa"/>
            <w:gridSpan w:val="4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b/>
                <w:szCs w:val="20"/>
              </w:rPr>
              <w:t>Общедомовые приборы учета (заполнятся для каждого прибора учета) Нежилые помещения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b/>
                <w:szCs w:val="20"/>
              </w:rPr>
              <w:t>19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Вид коммунального ресурса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Холодное водоснабжение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Наличие прибора учета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Есть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 xml:space="preserve">Тип прибора учета 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Турбинный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м3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Дата ввода в эксплуатацию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24.06.2014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Дата поверки/замена прибора учета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24.06.2020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b/>
                <w:szCs w:val="20"/>
              </w:rPr>
              <w:t>20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Вид коммунального ресурса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 xml:space="preserve">Горячее водоснабжение 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Наличие прибора учета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Есть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 xml:space="preserve">Тип прибора учета 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Крыльчатый одноструйный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м3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Дата ввода в эксплуатацию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28.04.2014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Дата поверки/замена прибора учета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28.04.2018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b/>
                <w:szCs w:val="20"/>
              </w:rPr>
              <w:t>21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Вид коммунального ресурса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Горячее водоснабжение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Наличие прибора учета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Есть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 xml:space="preserve">Тип прибора учета 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Крыльчатый одноструйный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м3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Дата ввода в эксплуатацию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29.07.2014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Дата поверки/замена прибора учета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F13432">
              <w:rPr>
                <w:rFonts w:ascii="Times New Roman" w:eastAsia="Calibri" w:hAnsi="Times New Roman" w:cs="Times New Roman"/>
                <w:szCs w:val="20"/>
              </w:rPr>
              <w:t>29.07.2018</w:t>
            </w:r>
          </w:p>
        </w:tc>
      </w:tr>
      <w:tr w:rsidR="00F13432" w:rsidRPr="00F13432" w:rsidTr="005F52F8">
        <w:tc>
          <w:tcPr>
            <w:tcW w:w="10065" w:type="dxa"/>
            <w:gridSpan w:val="4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Система электроснабжения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Тип системы электроснабжения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Скрытая проводка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вводов в многоквартирный дом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13432" w:rsidRPr="00F13432" w:rsidTr="005F52F8">
        <w:tc>
          <w:tcPr>
            <w:tcW w:w="10065" w:type="dxa"/>
            <w:gridSpan w:val="4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Система теплоснабжения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От квартальной котельной на газе</w:t>
            </w:r>
          </w:p>
        </w:tc>
      </w:tr>
      <w:tr w:rsidR="00F13432" w:rsidRPr="00F13432" w:rsidTr="005F52F8">
        <w:tc>
          <w:tcPr>
            <w:tcW w:w="10065" w:type="dxa"/>
            <w:gridSpan w:val="4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Система горячего водоснабжения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Тип системы горячего водоснабжения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</w:t>
            </w:r>
          </w:p>
        </w:tc>
      </w:tr>
      <w:tr w:rsidR="00F13432" w:rsidRPr="00F13432" w:rsidTr="005F52F8">
        <w:tc>
          <w:tcPr>
            <w:tcW w:w="10065" w:type="dxa"/>
            <w:gridSpan w:val="4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Система холодного водоснабжения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Тип системы холодного водоснабжения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От городской сети</w:t>
            </w:r>
          </w:p>
        </w:tc>
      </w:tr>
      <w:tr w:rsidR="00F13432" w:rsidRPr="00F13432" w:rsidTr="005F52F8">
        <w:tc>
          <w:tcPr>
            <w:tcW w:w="10065" w:type="dxa"/>
            <w:gridSpan w:val="4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Система водоотведения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Тип системы водоотведения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Общесплавная 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Объем выгребных ям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Куб.м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13432" w:rsidRPr="00F13432" w:rsidTr="005F52F8">
        <w:tc>
          <w:tcPr>
            <w:tcW w:w="10065" w:type="dxa"/>
            <w:gridSpan w:val="4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Система газоснабжения</w:t>
            </w:r>
          </w:p>
        </w:tc>
      </w:tr>
      <w:tr w:rsidR="00F13432" w:rsidRPr="00F13432" w:rsidTr="005F52F8"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678" w:type="dxa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Тип системы газоснабжения</w:t>
            </w:r>
          </w:p>
        </w:tc>
        <w:tc>
          <w:tcPr>
            <w:tcW w:w="850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Сетевое</w:t>
            </w:r>
          </w:p>
        </w:tc>
      </w:tr>
      <w:tr w:rsidR="00F13432" w:rsidRPr="00F13432" w:rsidTr="005F52F8">
        <w:tc>
          <w:tcPr>
            <w:tcW w:w="10065" w:type="dxa"/>
            <w:gridSpan w:val="4"/>
            <w:vAlign w:val="center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Система вентиляции</w:t>
            </w:r>
          </w:p>
        </w:tc>
      </w:tr>
      <w:tr w:rsidR="00F13432" w:rsidRPr="00F13432" w:rsidTr="005F52F8">
        <w:tblPrEx>
          <w:tblLook w:val="0000" w:firstRow="0" w:lastRow="0" w:firstColumn="0" w:lastColumn="0" w:noHBand="0" w:noVBand="0"/>
        </w:tblPrEx>
        <w:trPr>
          <w:trHeight w:val="15"/>
        </w:trPr>
        <w:tc>
          <w:tcPr>
            <w:tcW w:w="568" w:type="dxa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678" w:type="dxa"/>
            <w:shd w:val="clear" w:color="auto" w:fill="auto"/>
          </w:tcPr>
          <w:p w:rsidR="00F13432" w:rsidRPr="00F13432" w:rsidRDefault="00F13432" w:rsidP="00F134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Тип системы вентиляции</w:t>
            </w:r>
          </w:p>
        </w:tc>
        <w:tc>
          <w:tcPr>
            <w:tcW w:w="850" w:type="dxa"/>
            <w:shd w:val="clear" w:color="auto" w:fill="auto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13432" w:rsidRPr="00F13432" w:rsidRDefault="00F13432" w:rsidP="00F134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32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Естественная по каналам</w:t>
            </w:r>
          </w:p>
        </w:tc>
      </w:tr>
    </w:tbl>
    <w:p w:rsidR="004A0AE4" w:rsidRDefault="004A0AE4">
      <w:bookmarkStart w:id="0" w:name="_GoBack"/>
      <w:bookmarkEnd w:id="0"/>
    </w:p>
    <w:sectPr w:rsidR="004A0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33"/>
    <w:rsid w:val="004A0AE4"/>
    <w:rsid w:val="00F13432"/>
    <w:rsid w:val="00F4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Company>kubgs.ru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Наталья Владиславовна</dc:creator>
  <cp:keywords/>
  <dc:description/>
  <cp:lastModifiedBy>Штыкова Наталья Владиславовна</cp:lastModifiedBy>
  <cp:revision>2</cp:revision>
  <dcterms:created xsi:type="dcterms:W3CDTF">2015-03-13T13:30:00Z</dcterms:created>
  <dcterms:modified xsi:type="dcterms:W3CDTF">2015-03-13T13:30:00Z</dcterms:modified>
</cp:coreProperties>
</file>